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5B" w:rsidRPr="0058405B" w:rsidRDefault="0058405B" w:rsidP="00E842D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05B">
        <w:rPr>
          <w:rFonts w:ascii="Times New Roman" w:eastAsia="Calibri" w:hAnsi="Times New Roman" w:cs="Times New Roman"/>
          <w:b/>
          <w:sz w:val="28"/>
          <w:szCs w:val="28"/>
        </w:rPr>
        <w:t xml:space="preserve">Отчет по </w:t>
      </w:r>
      <w:proofErr w:type="gramStart"/>
      <w:r w:rsidRPr="0058405B">
        <w:rPr>
          <w:rFonts w:ascii="Times New Roman" w:eastAsia="Calibri" w:hAnsi="Times New Roman" w:cs="Times New Roman"/>
          <w:b/>
          <w:sz w:val="28"/>
          <w:szCs w:val="28"/>
        </w:rPr>
        <w:t>картам-сообщений</w:t>
      </w:r>
      <w:proofErr w:type="gramEnd"/>
      <w:r w:rsidRPr="0058405B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="009273A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июль</w:t>
      </w:r>
      <w:r w:rsidRPr="0058405B">
        <w:rPr>
          <w:rFonts w:ascii="Times New Roman" w:eastAsia="Calibri" w:hAnsi="Times New Roman" w:cs="Times New Roman"/>
          <w:b/>
          <w:sz w:val="28"/>
          <w:szCs w:val="28"/>
        </w:rPr>
        <w:t xml:space="preserve"> 2019 года</w:t>
      </w:r>
    </w:p>
    <w:p w:rsidR="0058405B" w:rsidRPr="0058405B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8405B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58405B" w:rsidRPr="0058405B" w:rsidRDefault="0058405B" w:rsidP="005840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05B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58405B" w:rsidRPr="0058405B" w:rsidTr="00061BF4">
        <w:tc>
          <w:tcPr>
            <w:tcW w:w="6096" w:type="dxa"/>
            <w:vMerge w:val="restart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58405B" w:rsidRPr="0058405B" w:rsidRDefault="009273AC" w:rsidP="009273AC">
            <w:pPr>
              <w:tabs>
                <w:tab w:val="left" w:pos="1185"/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ab/>
              <w:t>июл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ь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2019г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58405B" w:rsidRPr="0058405B" w:rsidTr="00061BF4">
        <w:tc>
          <w:tcPr>
            <w:tcW w:w="6096" w:type="dxa"/>
            <w:vMerge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Астана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  <w:vAlign w:val="center"/>
          </w:tcPr>
          <w:p w:rsidR="0058405B" w:rsidRPr="00A3656E" w:rsidRDefault="00BF5B0F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10,5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1843" w:type="dxa"/>
            <w:vAlign w:val="center"/>
          </w:tcPr>
          <w:p w:rsidR="0058405B" w:rsidRPr="00A3656E" w:rsidRDefault="0058405B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="00BF5B0F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0,4</w:t>
            </w: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  <w:vAlign w:val="center"/>
          </w:tcPr>
          <w:p w:rsidR="0058405B" w:rsidRPr="00A3656E" w:rsidRDefault="00BF5B0F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11,8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  <w:vAlign w:val="center"/>
          </w:tcPr>
          <w:p w:rsidR="0058405B" w:rsidRPr="00A3656E" w:rsidRDefault="00BF5B0F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2,4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4,3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Жамбылская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12,4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A47784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Северо</w:t>
            </w:r>
            <w:r w:rsidR="0058405B"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-Казахстанская </w:t>
            </w:r>
            <w:proofErr w:type="spellStart"/>
            <w:r w:rsidR="0058405B"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</w:t>
            </w:r>
            <w:proofErr w:type="spellEnd"/>
            <w:r w:rsidR="0058405B"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58405B" w:rsidRPr="00A47784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19,8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Карагандинская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1,8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Костанайская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9,3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3,7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Восточно</w:t>
            </w: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-Казахстанская область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0,6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СНГ</w:t>
            </w:r>
          </w:p>
        </w:tc>
        <w:tc>
          <w:tcPr>
            <w:tcW w:w="2126" w:type="dxa"/>
            <w:shd w:val="clear" w:color="auto" w:fill="FFFFFF"/>
          </w:tcPr>
          <w:p w:rsidR="0058405B" w:rsidRPr="00A47784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1,2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Неизвестные </w:t>
            </w:r>
          </w:p>
        </w:tc>
        <w:tc>
          <w:tcPr>
            <w:tcW w:w="2126" w:type="dxa"/>
            <w:shd w:val="clear" w:color="auto" w:fill="FFFFF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vAlign w:val="center"/>
          </w:tcPr>
          <w:p w:rsidR="0058405B" w:rsidRPr="00A3656E" w:rsidRDefault="00A3656E" w:rsidP="0054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="00061BF4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,2</w:t>
            </w:r>
            <w:r w:rsidR="0058405B" w:rsidRPr="00A365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6096" w:type="dxa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58405B" w:rsidRPr="0058405B" w:rsidRDefault="00A47784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  <w:r w:rsidR="003540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58405B" w:rsidRPr="0058405B" w:rsidRDefault="0058405B" w:rsidP="0058405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840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8405B" w:rsidRPr="0058405B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405B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58405B" w:rsidRPr="0058405B" w:rsidTr="00061BF4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58405B" w:rsidRPr="0058405B" w:rsidTr="00061BF4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число</w:t>
            </w:r>
            <w:proofErr w:type="gram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rPr>
          <w:trHeight w:val="238"/>
        </w:trPr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0C293C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27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58405B" w:rsidRPr="00BF5B0F" w:rsidRDefault="00BF61C5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54095F" w:rsidRPr="00BF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,8</w:t>
            </w:r>
            <w:r w:rsidR="0058405B" w:rsidRPr="00BF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0C293C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23,5</w:t>
            </w:r>
            <w:r w:rsidR="0058405B"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0C293C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ГлаксоСмитКляйн</w:t>
            </w:r>
            <w:r w:rsidR="0058405B"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BF5B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11,7</w:t>
            </w:r>
            <w:r w:rsidR="0058405B"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0C293C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2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0C2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Сервье</w:t>
            </w:r>
            <w:proofErr w:type="spellEnd"/>
            <w:r w:rsidRPr="000C2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</w:t>
            </w:r>
            <w:r w:rsidR="0058405B"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ТОО «Ново Нордиск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5,8</w:t>
            </w:r>
            <w:r w:rsidR="0058405B" w:rsidRPr="00BF5B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0C293C" w:rsidP="000C2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П-во Эллай Лилли Восток С.А.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ТОО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«Рош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ТОО </w:t>
            </w:r>
            <w:r w:rsidR="000C29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«Пфайзер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0C293C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="00883F94"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1,7%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0C293C" w:rsidP="000C2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="0058405B"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 «В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ива</w:t>
            </w:r>
            <w:r w:rsidR="0058405B"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Фарм»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«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Санофи Авентис Казахстан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0C293C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«</w:t>
            </w: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Керей </w:t>
            </w:r>
            <w:proofErr w:type="gramStart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фарм</w:t>
            </w:r>
            <w:proofErr w:type="gramEnd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675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Филиал «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Берингер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Ингельхайм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Геселлшаф</w:t>
            </w:r>
            <w:proofErr w:type="spellEnd"/>
          </w:p>
          <w:p w:rsidR="00BD251E" w:rsidRPr="00BD251E" w:rsidRDefault="00BD251E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405B" w:rsidRPr="0058405B" w:rsidRDefault="000C293C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8405B" w:rsidRPr="00BF5B0F" w:rsidRDefault="00BF5B0F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F5B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5,8%</w:t>
            </w:r>
          </w:p>
        </w:tc>
      </w:tr>
      <w:tr w:rsidR="0058405B" w:rsidRPr="0058405B" w:rsidTr="00061BF4">
        <w:tc>
          <w:tcPr>
            <w:tcW w:w="7621" w:type="dxa"/>
            <w:gridSpan w:val="2"/>
            <w:shd w:val="clear" w:color="auto" w:fill="FFFFFF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58405B" w:rsidRPr="00BD251E" w:rsidRDefault="00BD251E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  <w:p w:rsidR="0058405B" w:rsidRPr="003E48F9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shd w:val="clear" w:color="auto" w:fill="FFFFFF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8405B" w:rsidRPr="0058405B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405B" w:rsidRPr="0058405B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58405B">
        <w:rPr>
          <w:rFonts w:ascii="Times New Roman" w:eastAsia="Calibri" w:hAnsi="Times New Roman" w:cs="Times New Roman"/>
          <w:b/>
          <w:sz w:val="28"/>
          <w:szCs w:val="28"/>
        </w:rPr>
        <w:t>III.  Распределение карт-сообщений о побочных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58405B" w:rsidRPr="0058405B" w:rsidTr="00061BF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05B" w:rsidRPr="0058405B" w:rsidTr="00061BF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584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5840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8" w:tgtFrame="_blank" w:history="1"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C2667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9" w:tgtFrame="_blank" w:history="1"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C2667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0" w:tgtFrame="_blank" w:history="1">
              <w:proofErr w:type="gramStart"/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C2667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1" w:tgtFrame="_blank" w:history="1"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C2667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Н. Гормоны для системного применения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C2667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J. </w:t>
            </w:r>
            <w:proofErr w:type="spellStart"/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"http://www.gastroscan.ru/handbook/121/5399" \l "j" </w:instrTex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Противоинфекционные</w:t>
            </w:r>
            <w:proofErr w:type="spellEnd"/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 для системного использования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C2667D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76,7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83F94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J07 Вакцина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FA2AB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883F94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2" w:tgtFrame="_blank" w:history="1">
              <w:proofErr w:type="gramStart"/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58405B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2667D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7D" w:rsidRPr="00C2667D" w:rsidRDefault="00C2667D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266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7D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7D" w:rsidRPr="00BF61C5" w:rsidRDefault="006801F9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  <w:r w:rsidR="00BF61C5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C2667D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BF61C5" w:rsidRDefault="00BF61C5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58405B" w:rsidRPr="00BF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  <w:p w:rsidR="0058405B" w:rsidRPr="0058405B" w:rsidRDefault="0058405B" w:rsidP="00584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FA2ABD" w:rsidRDefault="00FA2ABD" w:rsidP="0058405B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B62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5B" w:rsidRPr="0058405B" w:rsidRDefault="0058405B" w:rsidP="0058405B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405B" w:rsidRPr="0058405B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highlight w:val="yellow"/>
        </w:rPr>
      </w:pPr>
    </w:p>
    <w:p w:rsidR="0058405B" w:rsidRPr="0058405B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  <w:highlight w:val="yellow"/>
        </w:rPr>
      </w:pPr>
    </w:p>
    <w:p w:rsidR="0058405B" w:rsidRPr="007E28BF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E28B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7E28B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58405B" w:rsidRPr="007E28BF" w:rsidRDefault="0058405B" w:rsidP="005840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544"/>
        <w:gridCol w:w="851"/>
        <w:gridCol w:w="850"/>
        <w:gridCol w:w="851"/>
        <w:gridCol w:w="850"/>
        <w:gridCol w:w="851"/>
        <w:gridCol w:w="1133"/>
      </w:tblGrid>
      <w:tr w:rsidR="0058405B" w:rsidRPr="007E28BF" w:rsidTr="007E28BF">
        <w:trPr>
          <w:trHeight w:val="93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58405B">
            <w:pPr>
              <w:spacing w:after="0" w:line="240" w:lineRule="auto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  <w:p w:rsidR="0058405B" w:rsidRPr="007E28BF" w:rsidRDefault="0058405B" w:rsidP="007E28BF">
            <w:pPr>
              <w:rPr>
                <w:rFonts w:ascii="Cambria" w:eastAsia="Times New Roman" w:hAnsi="Cambria" w:cs="Calibri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5B" w:rsidRPr="007E28BF" w:rsidRDefault="0058405B" w:rsidP="005840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7E2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</w:tr>
      <w:tr w:rsidR="007E28BF" w:rsidRPr="007E28BF" w:rsidTr="006A3B7C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6A3B7C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  <w:t xml:space="preserve">     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  <w:t xml:space="preserve">      </w:t>
            </w: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капреомицин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амикацин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альбумин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ривароксабан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амиксабан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эноксапарин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цефтазидин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протионамид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цефазолин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моксонидин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дигидрогестерон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иодиксанол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цефтриаксон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карбамазепин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циклосерин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долутеграфир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Элосульфаза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амиодарон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эфавиренз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  / 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Рифампицин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пиразинамид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дарунавир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йопромид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эмпаглифлозин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изониазид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этамбутол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терипаратид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Инсулин </w:t>
            </w: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аспарт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гадобутрол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адалимумаб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RP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E28BF" w:rsidTr="007E28BF">
        <w:trPr>
          <w:trHeight w:val="5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ind w:left="720" w:hanging="360"/>
              <w:contextualSpacing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BF" w:rsidRPr="007E28BF" w:rsidRDefault="007E28BF" w:rsidP="007E28B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7E28B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</w:tbl>
    <w:p w:rsidR="0058405B" w:rsidRPr="0058405B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kk-KZ" w:eastAsia="ru-RU"/>
        </w:rPr>
      </w:pPr>
    </w:p>
    <w:p w:rsidR="0058405B" w:rsidRPr="0058405B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</w:t>
      </w:r>
      <w:proofErr w:type="spell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оэ</w:t>
      </w:r>
      <w:proofErr w:type="spell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отсутствие эффективности</w:t>
      </w:r>
    </w:p>
    <w:p w:rsidR="0058405B" w:rsidRPr="0058405B" w:rsidRDefault="0058405B" w:rsidP="0058405B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</w:t>
      </w:r>
      <w:proofErr w:type="spell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нн</w:t>
      </w:r>
      <w:proofErr w:type="spell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</w:t>
      </w:r>
      <w:r w:rsidRPr="0058405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58405B" w:rsidRPr="0058405B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</w:t>
      </w:r>
      <w:proofErr w:type="spell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нп</w:t>
      </w:r>
      <w:proofErr w:type="spell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58405B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</w:t>
      </w:r>
      <w:proofErr w:type="spell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сн</w:t>
      </w:r>
      <w:proofErr w:type="spell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58405B" w:rsidRDefault="0058405B" w:rsidP="0058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</w:t>
      </w:r>
      <w:proofErr w:type="spell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5840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ЛС</w:t>
      </w:r>
    </w:p>
    <w:p w:rsidR="0058405B" w:rsidRPr="0058405B" w:rsidRDefault="0058405B" w:rsidP="005840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8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405B" w:rsidRPr="0058405B" w:rsidRDefault="0058405B" w:rsidP="0058405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5840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58405B" w:rsidRPr="0058405B" w:rsidTr="00061BF4">
        <w:tc>
          <w:tcPr>
            <w:tcW w:w="8569" w:type="dxa"/>
            <w:gridSpan w:val="2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8405B" w:rsidRPr="0058405B" w:rsidTr="00061BF4">
        <w:tc>
          <w:tcPr>
            <w:tcW w:w="9968" w:type="dxa"/>
            <w:gridSpan w:val="3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АО «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Химфарм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», РК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6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Нобел</w:t>
            </w:r>
            <w:proofErr w:type="spellEnd"/>
            <w:r w:rsidRPr="0086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4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Алмат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Фармацевтическая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Фабрика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ТОО «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Павлодарский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фармацевтический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завод» 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ТОО «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Абди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Ибрахим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Глобал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Фарм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», Казахстан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НУР-МАЙ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Фармация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58405B" w:rsidRPr="0058405B" w:rsidRDefault="0086484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8405B" w:rsidRPr="0058405B" w:rsidTr="00061BF4">
        <w:tc>
          <w:tcPr>
            <w:tcW w:w="8569" w:type="dxa"/>
            <w:gridSpan w:val="2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38</w:t>
            </w:r>
          </w:p>
        </w:tc>
      </w:tr>
      <w:tr w:rsidR="0058405B" w:rsidRPr="0058405B" w:rsidTr="00061BF4">
        <w:tc>
          <w:tcPr>
            <w:tcW w:w="9968" w:type="dxa"/>
            <w:gridSpan w:val="3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617F81" w:rsidP="00617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="0058405B"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Красфарма</w:t>
            </w:r>
            <w:proofErr w:type="spellEnd"/>
            <w:r w:rsidR="0058405B"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58405B"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, Российская Федерация 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617F8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617F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61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«</w:t>
            </w:r>
            <w:r w:rsidR="00617F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Озон</w:t>
            </w: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Сервье Рус,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617F8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58405B" w:rsidTr="00061BF4">
        <w:tc>
          <w:tcPr>
            <w:tcW w:w="531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ОАО «Синтез», 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58405B" w:rsidRPr="0058405B" w:rsidRDefault="00617F8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58405B" w:rsidRPr="0058405B" w:rsidTr="00061BF4">
        <w:tc>
          <w:tcPr>
            <w:tcW w:w="8569" w:type="dxa"/>
            <w:gridSpan w:val="2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8405B" w:rsidRPr="00242FC6" w:rsidRDefault="00242FC6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58405B" w:rsidRPr="00F83A0C" w:rsidTr="00061BF4">
        <w:tc>
          <w:tcPr>
            <w:tcW w:w="9968" w:type="dxa"/>
            <w:gridSpan w:val="3"/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Байер АГ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Эббви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Дойчленд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gram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Веттер Фарма-Фертигунг ГмбХ и Ко. КГ,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АГ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Берингер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Ингельхайм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</w:t>
            </w:r>
            <w:proofErr w:type="gram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Нордиск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Биофарма</w:t>
            </w:r>
            <w:proofErr w:type="spellEnd"/>
            <w:r w:rsidR="0058405B"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6A3B7C" w:rsidRDefault="00F1500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Эбботт</w:t>
            </w:r>
            <w:proofErr w:type="spellEnd"/>
            <w:r w:rsidRPr="006A3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Байолоджикалз</w:t>
            </w:r>
            <w:proofErr w:type="spellEnd"/>
            <w:r w:rsidRPr="006A3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6A3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6A3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1500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Фармацевтическая фирма «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Дарница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ЧАО;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F83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A0C"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 «Технолог»,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3A0C"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Концепт Фармасьютикалс Лимитед,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Mylan Laboratories Limited;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617F8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Macleods Pharmaceuticals Limited,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Strides Shasun Limited,  ИНДИЯ.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Alkem Laboratories Ltd,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«Реянг Фармасьютикал Ко., Лтд.», Китай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8405B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Alchemy Medicine Private Limited,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F83A0C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01850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Aurobindo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Pharma Limited;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ABD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A2ABD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Intas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Pharmaceuticals Limited.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Matoda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A2AB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A2ABD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Japan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BCG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Laboratory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Япония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A2AB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A2ABD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Lilly France S.A.S.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ABD" w:rsidRPr="00F83A0C" w:rsidRDefault="00FA2AB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01850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Абботт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Хелскеа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САС;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01850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АстраЗенека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АБ, ШВЕЦИЯ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0" w:rsidRPr="00F83A0C" w:rsidRDefault="00301850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Бристол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-Майерс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Скуибб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Мануфактуринг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Кампани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ПУЭРТО-РИКО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Глаксо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Оперэйшенс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Великобритания Лимитед (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Глаксо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Вэллком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Оперэйшенс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); ВЕЛИКОБРИТАНИЯ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Делфарм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Милано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С.р.л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Сеграте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Джензайм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Корпорейшн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СОЕДИНЁННЫЕ ШТАТЫ АМЕРИКИ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Идол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Илач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Долум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Санаи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Тиджарет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А.Ш., ТУРЦИЯ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1A1343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Компания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«Laboratories STEROP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s.a.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», </w:t>
            </w:r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343" w:rsidRPr="00F83A0C" w:rsidRDefault="001A1343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15007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Майлан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15007" w:rsidRPr="00F83A0C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Санофи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Винтроп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15007" w:rsidRPr="001A1343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83A0C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Патеон</w:t>
            </w:r>
            <w:proofErr w:type="spell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Инк</w:t>
            </w:r>
            <w:proofErr w:type="gramStart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83A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07" w:rsidRPr="00F83A0C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3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8405B" w:rsidRPr="0058405B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1A1343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405B" w:rsidRPr="00FA2ABD" w:rsidRDefault="00FA2AB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58405B" w:rsidRPr="0058405B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F15007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</w:tr>
      <w:tr w:rsidR="0058405B" w:rsidRPr="0058405B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зарегистрирован в РК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58405B" w:rsidRPr="0058405B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"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Фармасинтез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", Россия  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58405B" w:rsidRPr="0058405B" w:rsidTr="00061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40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405B" w:rsidRPr="00354062" w:rsidRDefault="00354062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F150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58405B" w:rsidRPr="0058405B" w:rsidRDefault="0058405B" w:rsidP="0058405B">
      <w:pPr>
        <w:spacing w:after="0" w:line="240" w:lineRule="auto"/>
        <w:jc w:val="both"/>
        <w:rPr>
          <w:rFonts w:ascii="Calibri" w:eastAsia="Calibri" w:hAnsi="Calibri" w:cs="Times New Roman"/>
          <w:lang w:val="kk-KZ"/>
        </w:rPr>
      </w:pPr>
    </w:p>
    <w:p w:rsidR="0058405B" w:rsidRPr="0058405B" w:rsidRDefault="0058405B" w:rsidP="0058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58405B" w:rsidRPr="0058405B" w:rsidRDefault="0058405B" w:rsidP="00584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276"/>
        <w:gridCol w:w="1559"/>
      </w:tblGrid>
      <w:tr w:rsidR="0058405B" w:rsidRPr="0058405B" w:rsidTr="00061BF4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Исход  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Июль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 год</w:t>
            </w:r>
          </w:p>
        </w:tc>
      </w:tr>
      <w:tr w:rsidR="0058405B" w:rsidRPr="0058405B" w:rsidTr="00061BF4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584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Выздоровление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6A3B7C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15,5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6A3B7C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42,2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54311" w:rsidRPr="0058405B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Pr="00654311" w:rsidRDefault="00654311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Default="0065431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11" w:rsidRDefault="00654311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4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4,9%</w:t>
            </w:r>
          </w:p>
        </w:tc>
      </w:tr>
      <w:tr w:rsidR="0058405B" w:rsidRPr="0058405B" w:rsidTr="00061BF4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Госпитализация/удлинение срока госпитализации развития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A2ABD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4,9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Продолжающееся побочное действие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FA2ABD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22,3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</w:t>
            </w:r>
            <w:proofErr w:type="spellStart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. вакцины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нетрудоспособность/инвалидность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3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1,8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от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в результате применения ЛС, где ПД ожидаемо и описано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от врожденной патологии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в результате применения ЛС  не по показаниям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результате применения не в соответствии с инструкцией     </w:t>
            </w:r>
          </w:p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-не </w:t>
            </w:r>
            <w:proofErr w:type="gramStart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</w:t>
            </w:r>
            <w:proofErr w:type="gramEnd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применением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 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54311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393886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</w:t>
            </w:r>
            <w:proofErr w:type="gramStart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некачественного</w:t>
            </w:r>
            <w:proofErr w:type="gramEnd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неправильной постановки диагноза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применением ЛС вне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-необходимостью внесения изменений в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-прогрессирования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-необоснованность жалобы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невалидная</w:t>
            </w:r>
            <w:proofErr w:type="spellEnd"/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карта-сообщение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Неизвестно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6A3B7C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05B" w:rsidRPr="0058405B" w:rsidTr="00061BF4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D934A8" w:rsidRDefault="00D934A8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sz w:val="24"/>
                <w:szCs w:val="24"/>
              </w:rPr>
              <w:t>Не валидный из-за отсутствия доп.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5B" w:rsidRPr="006A3B7C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8405B" w:rsidRPr="0058405B" w:rsidTr="00061BF4">
        <w:trPr>
          <w:trHeight w:val="51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FA2ABD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3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58405B" w:rsidRPr="00584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405B" w:rsidRPr="0058405B" w:rsidRDefault="0058405B" w:rsidP="0058405B">
      <w:pPr>
        <w:spacing w:after="0" w:line="240" w:lineRule="auto"/>
        <w:rPr>
          <w:rFonts w:ascii="Times New Roman" w:eastAsia="Times New Roman" w:hAnsi="Times New Roman" w:cs="Times New Roman"/>
          <w:color w:val="0C0000"/>
          <w:sz w:val="20"/>
          <w:szCs w:val="28"/>
          <w:lang w:val="kk-KZ" w:eastAsia="ru-RU"/>
        </w:rPr>
      </w:pPr>
    </w:p>
    <w:p w:rsidR="0058405B" w:rsidRPr="0058405B" w:rsidRDefault="0058405B" w:rsidP="007E28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405B">
        <w:rPr>
          <w:rFonts w:ascii="Times New Roman" w:eastAsia="Calibri" w:hAnsi="Times New Roman" w:cs="Times New Roman"/>
          <w:b/>
          <w:color w:val="000000"/>
          <w:sz w:val="28"/>
          <w:szCs w:val="28"/>
          <w:lang w:val="en-ZA"/>
        </w:rPr>
        <w:t>VII</w:t>
      </w:r>
      <w:r w:rsidRPr="005840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Случаи ПД ЛС, которые закончились летальным исходом</w:t>
      </w:r>
    </w:p>
    <w:p w:rsidR="0058405B" w:rsidRPr="0058405B" w:rsidRDefault="0058405B" w:rsidP="0058405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40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139"/>
        <w:gridCol w:w="708"/>
        <w:gridCol w:w="3261"/>
        <w:gridCol w:w="1289"/>
        <w:gridCol w:w="3105"/>
      </w:tblGrid>
      <w:tr w:rsidR="0058405B" w:rsidRPr="0058405B" w:rsidTr="00061BF4">
        <w:tc>
          <w:tcPr>
            <w:tcW w:w="529" w:type="dxa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9" w:type="dxa"/>
            <w:shd w:val="clear" w:color="auto" w:fill="F2F2F2"/>
            <w:vAlign w:val="center"/>
          </w:tcPr>
          <w:p w:rsidR="0058405B" w:rsidRPr="0058405B" w:rsidRDefault="0058405B" w:rsidP="00584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shd w:val="clear" w:color="auto" w:fill="F2F2F2"/>
            <w:vAlign w:val="center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1289" w:type="dxa"/>
            <w:shd w:val="clear" w:color="auto" w:fill="F2F2F2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Описание</w:t>
            </w:r>
            <w:proofErr w:type="spellEnd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3105" w:type="dxa"/>
            <w:shd w:val="clear" w:color="auto" w:fill="F2F2F2"/>
            <w:vAlign w:val="center"/>
          </w:tcPr>
          <w:p w:rsidR="0058405B" w:rsidRPr="0058405B" w:rsidRDefault="0058405B" w:rsidP="00584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584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</w:tr>
      <w:tr w:rsidR="00654311" w:rsidRPr="00D934A8" w:rsidTr="00061BF4">
        <w:tc>
          <w:tcPr>
            <w:tcW w:w="52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года</w:t>
            </w:r>
          </w:p>
        </w:tc>
        <w:tc>
          <w:tcPr>
            <w:tcW w:w="708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жен</w:t>
            </w:r>
          </w:p>
        </w:tc>
        <w:tc>
          <w:tcPr>
            <w:tcW w:w="3261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РК-ЛС-5№016678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Церезим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™;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Джензайм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Корпорейшн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93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США</w:t>
            </w:r>
          </w:p>
        </w:tc>
        <w:tc>
          <w:tcPr>
            <w:tcW w:w="128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3105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E75.2 Другие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сфинголипидозы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 (Болезнь Гоше)</w:t>
            </w:r>
          </w:p>
        </w:tc>
      </w:tr>
      <w:tr w:rsidR="00654311" w:rsidRPr="00D934A8" w:rsidTr="00061BF4">
        <w:tc>
          <w:tcPr>
            <w:tcW w:w="52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708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жен</w:t>
            </w:r>
          </w:p>
        </w:tc>
        <w:tc>
          <w:tcPr>
            <w:tcW w:w="3261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РК-ЛС-5№024088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Вимизим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®;</w:t>
            </w:r>
          </w:p>
        </w:tc>
        <w:tc>
          <w:tcPr>
            <w:tcW w:w="128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мерть</w:t>
            </w:r>
            <w:proofErr w:type="spellEnd"/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МПС IV A</w:t>
            </w:r>
          </w:p>
        </w:tc>
      </w:tr>
      <w:tr w:rsidR="00654311" w:rsidRPr="00D934A8" w:rsidTr="00061BF4">
        <w:tc>
          <w:tcPr>
            <w:tcW w:w="52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 года</w:t>
            </w:r>
          </w:p>
        </w:tc>
        <w:tc>
          <w:tcPr>
            <w:tcW w:w="708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муж</w:t>
            </w:r>
          </w:p>
        </w:tc>
        <w:tc>
          <w:tcPr>
            <w:tcW w:w="3261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ТРО-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Цефтриакс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654311" w:rsidRPr="00D934A8" w:rsidRDefault="00654311" w:rsidP="007E28B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34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Смерть</w:t>
            </w:r>
          </w:p>
        </w:tc>
        <w:tc>
          <w:tcPr>
            <w:tcW w:w="3105" w:type="dxa"/>
            <w:shd w:val="clear" w:color="auto" w:fill="auto"/>
          </w:tcPr>
          <w:p w:rsidR="00654311" w:rsidRPr="00D934A8" w:rsidRDefault="00654311" w:rsidP="007E28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Острая гемолитическая анемия</w:t>
            </w:r>
            <w:proofErr w:type="gram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внутрисосудистый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гемолиз,индуцированная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инфекционно-лекарственной этиологией с развитием </w:t>
            </w:r>
            <w:proofErr w:type="spellStart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>полиорганной</w:t>
            </w:r>
            <w:proofErr w:type="spellEnd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93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недостаточности</w:t>
            </w:r>
          </w:p>
        </w:tc>
      </w:tr>
    </w:tbl>
    <w:p w:rsidR="0058405B" w:rsidRPr="007E28BF" w:rsidRDefault="0058405B" w:rsidP="007E28BF">
      <w:pPr>
        <w:tabs>
          <w:tab w:val="left" w:pos="1485"/>
        </w:tabs>
        <w:rPr>
          <w:lang w:val="kk-KZ"/>
        </w:rPr>
      </w:pPr>
    </w:p>
    <w:sectPr w:rsidR="0058405B" w:rsidRPr="007E28BF" w:rsidSect="0058405B">
      <w:footerReference w:type="defaul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16" w:rsidRDefault="00926516" w:rsidP="001051B0">
      <w:pPr>
        <w:spacing w:after="0" w:line="240" w:lineRule="auto"/>
      </w:pPr>
      <w:r>
        <w:separator/>
      </w:r>
    </w:p>
  </w:endnote>
  <w:endnote w:type="continuationSeparator" w:id="0">
    <w:p w:rsidR="00926516" w:rsidRDefault="00926516" w:rsidP="0010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B0" w:rsidRDefault="001051B0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51B0" w:rsidRPr="001051B0" w:rsidRDefault="001051B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1051B0" w:rsidRPr="001051B0" w:rsidRDefault="001051B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51B0" w:rsidRPr="001051B0" w:rsidRDefault="001051B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1051B0" w:rsidRPr="001051B0" w:rsidRDefault="001051B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16" w:rsidRDefault="00926516" w:rsidP="001051B0">
      <w:pPr>
        <w:spacing w:after="0" w:line="240" w:lineRule="auto"/>
      </w:pPr>
      <w:r>
        <w:separator/>
      </w:r>
    </w:p>
  </w:footnote>
  <w:footnote w:type="continuationSeparator" w:id="0">
    <w:p w:rsidR="00926516" w:rsidRDefault="00926516" w:rsidP="0010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4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68"/>
    <w:rsid w:val="00061BF4"/>
    <w:rsid w:val="000C293C"/>
    <w:rsid w:val="001051B0"/>
    <w:rsid w:val="0014192F"/>
    <w:rsid w:val="00180C54"/>
    <w:rsid w:val="001A1343"/>
    <w:rsid w:val="00227690"/>
    <w:rsid w:val="00242FC6"/>
    <w:rsid w:val="00301850"/>
    <w:rsid w:val="00354062"/>
    <w:rsid w:val="00393886"/>
    <w:rsid w:val="003E48F9"/>
    <w:rsid w:val="004011D6"/>
    <w:rsid w:val="005152B3"/>
    <w:rsid w:val="0054095F"/>
    <w:rsid w:val="0058405B"/>
    <w:rsid w:val="00617F81"/>
    <w:rsid w:val="00654311"/>
    <w:rsid w:val="00660968"/>
    <w:rsid w:val="006801F9"/>
    <w:rsid w:val="006A3B7C"/>
    <w:rsid w:val="006B6220"/>
    <w:rsid w:val="007E28BF"/>
    <w:rsid w:val="00864841"/>
    <w:rsid w:val="00883F94"/>
    <w:rsid w:val="008C08E0"/>
    <w:rsid w:val="00926516"/>
    <w:rsid w:val="009273AC"/>
    <w:rsid w:val="00933874"/>
    <w:rsid w:val="00A3656E"/>
    <w:rsid w:val="00A47784"/>
    <w:rsid w:val="00BD251E"/>
    <w:rsid w:val="00BF5B0F"/>
    <w:rsid w:val="00BF61C5"/>
    <w:rsid w:val="00C2667D"/>
    <w:rsid w:val="00D20257"/>
    <w:rsid w:val="00D934A8"/>
    <w:rsid w:val="00E842D4"/>
    <w:rsid w:val="00F15007"/>
    <w:rsid w:val="00F83A0C"/>
    <w:rsid w:val="00FA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405B"/>
  </w:style>
  <w:style w:type="paragraph" w:styleId="a3">
    <w:name w:val="header"/>
    <w:basedOn w:val="a"/>
    <w:link w:val="a4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40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405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405B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405B"/>
  </w:style>
  <w:style w:type="paragraph" w:styleId="a3">
    <w:name w:val="header"/>
    <w:basedOn w:val="a"/>
    <w:link w:val="a4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8405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8405B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8405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405B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E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686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stroscan.ru/handbook/121/6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stroscan.ru/handbook/121/54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stroscan.ru/handbook/121/54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scan.ru/handbook/121/54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Жадра Алмураткызы</dc:creator>
  <cp:lastModifiedBy>Алишпаев Максат Муратович</cp:lastModifiedBy>
  <cp:revision>2</cp:revision>
  <dcterms:created xsi:type="dcterms:W3CDTF">2019-08-12T12:20:00Z</dcterms:created>
  <dcterms:modified xsi:type="dcterms:W3CDTF">2019-08-12T12:20:00Z</dcterms:modified>
</cp:coreProperties>
</file>